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24" w:rsidRPr="00937E75" w:rsidRDefault="00937E75" w:rsidP="00937E75">
      <w:pPr>
        <w:bidi/>
        <w:rPr>
          <w:rFonts w:cs="B Titr" w:hint="cs"/>
          <w:sz w:val="24"/>
          <w:szCs w:val="24"/>
          <w:rtl/>
          <w:lang w:bidi="fa-IR"/>
        </w:rPr>
      </w:pPr>
      <w:r w:rsidRPr="00937E75">
        <w:rPr>
          <w:rFonts w:cs="B Titr" w:hint="cs"/>
          <w:sz w:val="24"/>
          <w:szCs w:val="24"/>
          <w:rtl/>
          <w:lang w:bidi="fa-IR"/>
        </w:rPr>
        <w:t>فصل29:</w:t>
      </w:r>
    </w:p>
    <w:p w:rsidR="00937E75" w:rsidRDefault="00937E75" w:rsidP="0087377E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937E75">
        <w:rPr>
          <w:rFonts w:cs="B Nazanin" w:hint="cs"/>
          <w:sz w:val="24"/>
          <w:szCs w:val="24"/>
          <w:rtl/>
          <w:lang w:bidi="fa-IR"/>
        </w:rPr>
        <w:t xml:space="preserve">کل فصل خوانده شود به جز قسمت دندان های </w:t>
      </w:r>
      <w:r w:rsidR="0087377E">
        <w:rPr>
          <w:rFonts w:cs="B Nazanin" w:hint="cs"/>
          <w:sz w:val="24"/>
          <w:szCs w:val="24"/>
          <w:rtl/>
          <w:lang w:bidi="fa-IR"/>
        </w:rPr>
        <w:t>نهفته، ضایعات مرتبط با بافت سخت(تومورها و کسیت ها)،شکستگی فیدیبل</w:t>
      </w:r>
    </w:p>
    <w:p w:rsidR="00EC55F3" w:rsidRDefault="00EC55F3" w:rsidP="00EC55F3">
      <w:pPr>
        <w:bidi/>
        <w:jc w:val="both"/>
        <w:rPr>
          <w:rFonts w:cs="B Titr"/>
          <w:sz w:val="24"/>
          <w:szCs w:val="24"/>
          <w:rtl/>
          <w:lang w:bidi="fa-IR"/>
        </w:rPr>
      </w:pPr>
      <w:r w:rsidRPr="00EC55F3">
        <w:rPr>
          <w:rFonts w:cs="B Titr" w:hint="cs"/>
          <w:sz w:val="24"/>
          <w:szCs w:val="24"/>
          <w:rtl/>
          <w:lang w:bidi="fa-IR"/>
        </w:rPr>
        <w:t>فصل26:</w:t>
      </w:r>
    </w:p>
    <w:p w:rsidR="00EC55F3" w:rsidRDefault="00EC55F3" w:rsidP="00EC55F3">
      <w:pPr>
        <w:bidi/>
        <w:jc w:val="both"/>
        <w:rPr>
          <w:rFonts w:cs="B Nazanin" w:hint="cs"/>
          <w:sz w:val="24"/>
          <w:szCs w:val="24"/>
          <w:rtl/>
          <w:lang w:bidi="fa-IR"/>
        </w:rPr>
      </w:pPr>
      <w:r w:rsidRPr="00937E75">
        <w:rPr>
          <w:rFonts w:cs="B Nazanin" w:hint="cs"/>
          <w:sz w:val="24"/>
          <w:szCs w:val="24"/>
          <w:rtl/>
          <w:lang w:bidi="fa-IR"/>
        </w:rPr>
        <w:t>کل فصل خوانده شود به</w:t>
      </w:r>
      <w:r>
        <w:rPr>
          <w:rFonts w:cs="B Nazanin" w:hint="cs"/>
          <w:sz w:val="24"/>
          <w:szCs w:val="24"/>
          <w:rtl/>
          <w:lang w:bidi="fa-IR"/>
        </w:rPr>
        <w:t xml:space="preserve"> جز</w:t>
      </w:r>
      <w:r w:rsidRPr="00937E75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بیماری های تنفسی،ستون</w:t>
      </w:r>
      <w:r w:rsidR="00186677">
        <w:rPr>
          <w:rFonts w:cs="B Nazanin" w:hint="cs"/>
          <w:sz w:val="24"/>
          <w:szCs w:val="24"/>
          <w:rtl/>
          <w:lang w:bidi="fa-IR"/>
        </w:rPr>
        <w:t xml:space="preserve"> فقرات</w:t>
      </w:r>
      <w:r>
        <w:rPr>
          <w:rFonts w:cs="B Nazanin" w:hint="cs"/>
          <w:sz w:val="24"/>
          <w:szCs w:val="24"/>
          <w:rtl/>
          <w:lang w:bidi="fa-IR"/>
        </w:rPr>
        <w:t xml:space="preserve"> دو شاخه،آلرژی به لاتکس</w:t>
      </w:r>
    </w:p>
    <w:p w:rsidR="00EC55F3" w:rsidRDefault="00EC55F3" w:rsidP="00EC55F3">
      <w:pPr>
        <w:bidi/>
        <w:jc w:val="both"/>
        <w:rPr>
          <w:rFonts w:cs="B Titr"/>
          <w:sz w:val="24"/>
          <w:szCs w:val="24"/>
          <w:rtl/>
          <w:lang w:bidi="fa-IR"/>
        </w:rPr>
      </w:pPr>
      <w:r w:rsidRPr="00EC55F3">
        <w:rPr>
          <w:rFonts w:cs="B Titr" w:hint="cs"/>
          <w:sz w:val="24"/>
          <w:szCs w:val="24"/>
          <w:rtl/>
          <w:lang w:bidi="fa-IR"/>
        </w:rPr>
        <w:t>فصل23:</w:t>
      </w:r>
    </w:p>
    <w:p w:rsidR="00EC55F3" w:rsidRDefault="00EC55F3" w:rsidP="00EC55F3">
      <w:pPr>
        <w:bidi/>
        <w:jc w:val="both"/>
        <w:rPr>
          <w:rFonts w:cs="B Nazanin" w:hint="cs"/>
          <w:sz w:val="24"/>
          <w:szCs w:val="24"/>
          <w:rtl/>
          <w:lang w:bidi="fa-IR"/>
        </w:rPr>
      </w:pPr>
      <w:r w:rsidRPr="00937E75">
        <w:rPr>
          <w:rFonts w:cs="B Nazanin" w:hint="cs"/>
          <w:sz w:val="24"/>
          <w:szCs w:val="24"/>
          <w:rtl/>
          <w:lang w:bidi="fa-IR"/>
        </w:rPr>
        <w:t>کل فصل خوانده شود به</w:t>
      </w:r>
      <w:r>
        <w:rPr>
          <w:rFonts w:cs="B Nazanin" w:hint="cs"/>
          <w:sz w:val="24"/>
          <w:szCs w:val="24"/>
          <w:rtl/>
          <w:lang w:bidi="fa-IR"/>
        </w:rPr>
        <w:t xml:space="preserve"> جز</w:t>
      </w:r>
      <w:r w:rsidRPr="00937E75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نگهداری فضا،عادات دهانی،کراس بایت قدامی،آپنه انسدادی،درمان جامع ارتو</w:t>
      </w:r>
    </w:p>
    <w:p w:rsidR="00395E32" w:rsidRDefault="00395E32" w:rsidP="00395E32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395E32">
        <w:rPr>
          <w:rFonts w:cs="B Titr" w:hint="cs"/>
          <w:sz w:val="24"/>
          <w:szCs w:val="24"/>
          <w:rtl/>
          <w:lang w:bidi="fa-IR"/>
        </w:rPr>
        <w:t>فصل15:</w:t>
      </w:r>
    </w:p>
    <w:p w:rsidR="00395E32" w:rsidRDefault="00395E32" w:rsidP="00395E32">
      <w:pPr>
        <w:bidi/>
        <w:jc w:val="both"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مباحث ذیل خوانده شود:</w:t>
      </w:r>
    </w:p>
    <w:p w:rsidR="00395E32" w:rsidRDefault="004071D4" w:rsidP="00395E32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ژنژویت رویشی و </w:t>
      </w:r>
      <w:r>
        <w:rPr>
          <w:rFonts w:cs="B Nazanin" w:hint="cs"/>
          <w:sz w:val="24"/>
          <w:szCs w:val="24"/>
          <w:rtl/>
          <w:lang w:bidi="fa-IR"/>
        </w:rPr>
        <w:t xml:space="preserve">ژنژویت </w:t>
      </w:r>
      <w:r>
        <w:rPr>
          <w:rFonts w:cs="B Nazanin" w:hint="cs"/>
          <w:sz w:val="24"/>
          <w:szCs w:val="24"/>
          <w:rtl/>
          <w:lang w:bidi="fa-IR"/>
        </w:rPr>
        <w:t>ناشی از بی</w:t>
      </w:r>
      <w:r w:rsidR="00395E32">
        <w:rPr>
          <w:rFonts w:cs="B Nazanin" w:hint="cs"/>
          <w:sz w:val="24"/>
          <w:szCs w:val="24"/>
          <w:rtl/>
          <w:lang w:bidi="fa-IR"/>
        </w:rPr>
        <w:t>وفیلم،بیماری لثه ای حاد (</w:t>
      </w:r>
      <w:r w:rsidR="00395E32">
        <w:rPr>
          <w:rFonts w:cs="B Nazanin"/>
          <w:sz w:val="24"/>
          <w:szCs w:val="24"/>
          <w:lang w:bidi="fa-IR"/>
        </w:rPr>
        <w:t>HSV</w:t>
      </w:r>
      <w:r w:rsidR="00A04058">
        <w:rPr>
          <w:rFonts w:cs="B Nazanin" w:hint="cs"/>
          <w:sz w:val="24"/>
          <w:szCs w:val="24"/>
          <w:rtl/>
          <w:lang w:bidi="fa-IR"/>
        </w:rPr>
        <w:t xml:space="preserve">فقط </w:t>
      </w:r>
      <w:r w:rsidR="00395E32">
        <w:rPr>
          <w:rFonts w:cs="B Nazanin"/>
          <w:sz w:val="24"/>
          <w:szCs w:val="24"/>
          <w:lang w:bidi="fa-IR"/>
        </w:rPr>
        <w:t>,</w:t>
      </w:r>
      <w:r w:rsidR="00395E32">
        <w:rPr>
          <w:rFonts w:cs="B Nazanin" w:hint="cs"/>
          <w:sz w:val="24"/>
          <w:szCs w:val="24"/>
          <w:rtl/>
          <w:lang w:bidi="fa-IR"/>
        </w:rPr>
        <w:t>آفت،کاندیدا)</w:t>
      </w:r>
      <w:r w:rsidR="00A31FD1">
        <w:rPr>
          <w:rFonts w:cs="B Nazanin" w:hint="cs"/>
          <w:sz w:val="24"/>
          <w:szCs w:val="24"/>
          <w:rtl/>
          <w:lang w:bidi="fa-IR"/>
        </w:rPr>
        <w:t>،کلرهگزیدین،ارزی</w:t>
      </w:r>
      <w:r w:rsidR="00863801">
        <w:rPr>
          <w:rFonts w:cs="B Nazanin" w:hint="cs"/>
          <w:sz w:val="24"/>
          <w:szCs w:val="24"/>
          <w:rtl/>
          <w:lang w:bidi="fa-IR"/>
        </w:rPr>
        <w:t>اب</w:t>
      </w:r>
      <w:r w:rsidR="00A31FD1">
        <w:rPr>
          <w:rFonts w:cs="B Nazanin" w:hint="cs"/>
          <w:sz w:val="24"/>
          <w:szCs w:val="24"/>
          <w:rtl/>
          <w:lang w:bidi="fa-IR"/>
        </w:rPr>
        <w:t xml:space="preserve">ی کلینیکی دهان از نظر تمیزی، </w:t>
      </w:r>
      <w:r w:rsidR="00A31FD1">
        <w:rPr>
          <w:rFonts w:cs="B Nazanin"/>
          <w:sz w:val="24"/>
          <w:szCs w:val="24"/>
          <w:lang w:bidi="fa-IR"/>
        </w:rPr>
        <w:t>Stain</w:t>
      </w:r>
      <w:r w:rsidR="00A31FD1">
        <w:rPr>
          <w:rFonts w:cs="B Nazanin" w:hint="cs"/>
          <w:sz w:val="24"/>
          <w:szCs w:val="24"/>
          <w:rtl/>
          <w:lang w:bidi="fa-IR"/>
        </w:rPr>
        <w:t>های خارجی تا آخر فصل</w:t>
      </w:r>
    </w:p>
    <w:p w:rsidR="00A31FD1" w:rsidRDefault="00A31FD1" w:rsidP="00A31FD1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A31FD1" w:rsidRDefault="00A31FD1" w:rsidP="00A31FD1">
      <w:pPr>
        <w:bidi/>
        <w:jc w:val="both"/>
        <w:rPr>
          <w:rFonts w:cs="B Nazanin" w:hint="cs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برای آرام </w:t>
      </w:r>
      <w:r w:rsidR="00186677">
        <w:rPr>
          <w:rFonts w:cs="B Nazanin" w:hint="cs"/>
          <w:sz w:val="24"/>
          <w:szCs w:val="24"/>
          <w:rtl/>
          <w:lang w:bidi="fa-IR"/>
        </w:rPr>
        <w:t>بخش ها</w:t>
      </w:r>
      <w:r w:rsidR="00863801">
        <w:rPr>
          <w:rFonts w:cs="B Nazanin" w:hint="cs"/>
          <w:sz w:val="24"/>
          <w:szCs w:val="24"/>
          <w:rtl/>
          <w:lang w:bidi="fa-IR"/>
        </w:rPr>
        <w:t xml:space="preserve"> پاورپوینت بارگذاری شده.</w:t>
      </w:r>
    </w:p>
    <w:p w:rsidR="00EC55F3" w:rsidRPr="00EC55F3" w:rsidRDefault="00EC55F3" w:rsidP="00EC55F3">
      <w:pPr>
        <w:bidi/>
        <w:jc w:val="both"/>
        <w:rPr>
          <w:rFonts w:cs="B Titr" w:hint="cs"/>
          <w:sz w:val="24"/>
          <w:szCs w:val="24"/>
          <w:lang w:bidi="fa-IR"/>
        </w:rPr>
      </w:pPr>
      <w:bookmarkStart w:id="0" w:name="_GoBack"/>
      <w:bookmarkEnd w:id="0"/>
    </w:p>
    <w:sectPr w:rsidR="00EC55F3" w:rsidRPr="00EC55F3" w:rsidSect="00937E75">
      <w:pgSz w:w="8391" w:h="11906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F21"/>
    <w:rsid w:val="00186677"/>
    <w:rsid w:val="00395E32"/>
    <w:rsid w:val="003A119B"/>
    <w:rsid w:val="004071D4"/>
    <w:rsid w:val="0084375E"/>
    <w:rsid w:val="00863801"/>
    <w:rsid w:val="0087377E"/>
    <w:rsid w:val="00937E75"/>
    <w:rsid w:val="00A04058"/>
    <w:rsid w:val="00A31FD1"/>
    <w:rsid w:val="00C446E5"/>
    <w:rsid w:val="00EC55F3"/>
    <w:rsid w:val="00EC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FF33A"/>
  <w15:chartTrackingRefBased/>
  <w15:docId w15:val="{4F1C820C-4216-4597-833A-1822B10F3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OPG</dc:creator>
  <cp:keywords/>
  <dc:description/>
  <cp:lastModifiedBy>OPG</cp:lastModifiedBy>
  <cp:revision>9</cp:revision>
  <dcterms:created xsi:type="dcterms:W3CDTF">2026-01-11T05:44:00Z</dcterms:created>
  <dcterms:modified xsi:type="dcterms:W3CDTF">2026-01-11T06:10:00Z</dcterms:modified>
</cp:coreProperties>
</file>